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070A5" w14:textId="77777777" w:rsidR="006C75FE" w:rsidRDefault="00536C63">
      <w:pPr>
        <w:pStyle w:val="NormalWeb"/>
        <w:ind w:right="-27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8DFE9A" wp14:editId="6A6D3235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189165" cy="218916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9165" cy="218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7A2C1A67" wp14:editId="08FDEAF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742834" cy="2742834"/>
            <wp:effectExtent l="0" t="0" r="366" b="366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2834" cy="274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4"/>
          <w:szCs w:val="24"/>
        </w:rPr>
        <w:t>Intra-guild</w:t>
      </w:r>
      <w:r>
        <w:rPr>
          <w:rFonts w:ascii="Calibri" w:hAnsi="Calibri"/>
          <w:b/>
          <w:sz w:val="24"/>
          <w:szCs w:val="24"/>
        </w:rPr>
        <w:tab/>
        <w:t>SBQG Block of the Month (BOM)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 xml:space="preserve">   March 2019 Modern Flare Leaf</w:t>
      </w:r>
    </w:p>
    <w:p w14:paraId="149E2DD4" w14:textId="77777777" w:rsidR="006C75FE" w:rsidRDefault="00536C63">
      <w:pPr>
        <w:pStyle w:val="NormalWeb"/>
      </w:pPr>
      <w:r>
        <w:rPr>
          <w:rFonts w:ascii="Calibri" w:hAnsi="Calibri"/>
          <w:b/>
          <w:sz w:val="24"/>
          <w:szCs w:val="24"/>
        </w:rPr>
        <w:t>Due at April Guild Meeting</w:t>
      </w:r>
    </w:p>
    <w:p w14:paraId="1350E739" w14:textId="77777777" w:rsidR="006C75FE" w:rsidRDefault="00536C63">
      <w:pPr>
        <w:pStyle w:val="NormalWeb"/>
      </w:pPr>
      <w:r>
        <w:rPr>
          <w:rFonts w:ascii="Calibri" w:hAnsi="Calibri"/>
          <w:sz w:val="24"/>
          <w:szCs w:val="24"/>
        </w:rPr>
        <w:t xml:space="preserve">For the March BOM, due at the April guild </w:t>
      </w:r>
      <w:proofErr w:type="spellStart"/>
      <w:r>
        <w:rPr>
          <w:rFonts w:ascii="Calibri" w:hAnsi="Calibri"/>
          <w:sz w:val="24"/>
          <w:szCs w:val="24"/>
        </w:rPr>
        <w:t>meting</w:t>
      </w:r>
      <w:proofErr w:type="spellEnd"/>
      <w:r>
        <w:rPr>
          <w:rFonts w:ascii="Calibri" w:hAnsi="Calibri"/>
          <w:sz w:val="24"/>
          <w:szCs w:val="24"/>
        </w:rPr>
        <w:t>, we would like to have leaves of all sorts. They can be appliqued, pieced, paper pieced, embroidered, string pieced, or any other idea you would l</w:t>
      </w:r>
      <w:r>
        <w:rPr>
          <w:rFonts w:ascii="Calibri" w:hAnsi="Calibri"/>
          <w:sz w:val="24"/>
          <w:szCs w:val="24"/>
        </w:rPr>
        <w:t>ike to use to make the blocks.   We would like them in 9 ½” unfinished size. Fabric should be any light or medium gray for background and any modern color/pattern for the leaf.  Please be sure to keep the edges of your leaves well within the ¼” seam allowa</w:t>
      </w:r>
      <w:r>
        <w:rPr>
          <w:rFonts w:ascii="Calibri" w:hAnsi="Calibri"/>
          <w:sz w:val="24"/>
          <w:szCs w:val="24"/>
        </w:rPr>
        <w:t>nce around the block so that they are not cut off when the BOM winner incorporates them into his/her quilt.</w:t>
      </w:r>
    </w:p>
    <w:p w14:paraId="21C33AF1" w14:textId="77777777" w:rsidR="006C75FE" w:rsidRDefault="00536C63">
      <w:pPr>
        <w:pStyle w:val="NormalWeb"/>
      </w:pPr>
      <w:r>
        <w:rPr>
          <w:rFonts w:ascii="Calibri" w:hAnsi="Calibri"/>
          <w:sz w:val="24"/>
          <w:szCs w:val="24"/>
        </w:rPr>
        <w:t>For convenience, one maple leaf pattern is included here and a photo of a sample, as well a one photo of a string-pieced leaf, free-form cut, machi</w:t>
      </w:r>
      <w:r>
        <w:rPr>
          <w:rFonts w:ascii="Calibri" w:hAnsi="Calibri"/>
          <w:sz w:val="24"/>
          <w:szCs w:val="24"/>
        </w:rPr>
        <w:t xml:space="preserve">ne-appliqued onto a gray background.  For fun and enjoyment, let your creative </w:t>
      </w:r>
      <w:proofErr w:type="spellStart"/>
      <w:r>
        <w:rPr>
          <w:rFonts w:ascii="Calibri" w:hAnsi="Calibri"/>
          <w:sz w:val="24"/>
          <w:szCs w:val="24"/>
        </w:rPr>
        <w:t>self play</w:t>
      </w:r>
      <w:proofErr w:type="spellEnd"/>
      <w:r>
        <w:rPr>
          <w:rFonts w:ascii="Calibri" w:hAnsi="Calibri"/>
          <w:sz w:val="24"/>
          <w:szCs w:val="24"/>
        </w:rPr>
        <w:t xml:space="preserve"> with an idea and make your own modern flare leaf design.</w:t>
      </w:r>
    </w:p>
    <w:p w14:paraId="59B90318" w14:textId="77777777" w:rsidR="006C75FE" w:rsidRDefault="006C75FE">
      <w:pPr>
        <w:pStyle w:val="Standard"/>
        <w:jc w:val="center"/>
        <w:rPr>
          <w:rFonts w:ascii="Calibri" w:hAnsi="Calibri"/>
        </w:rPr>
      </w:pPr>
    </w:p>
    <w:p w14:paraId="29B89DDD" w14:textId="77777777" w:rsidR="006C75FE" w:rsidRDefault="00536C63">
      <w:pPr>
        <w:pStyle w:val="Standard"/>
        <w:jc w:val="center"/>
      </w:pPr>
      <w:r>
        <w:rPr>
          <w:rFonts w:ascii="Calibri" w:hAnsi="Calibri"/>
          <w:b/>
          <w:sz w:val="28"/>
          <w:szCs w:val="28"/>
        </w:rPr>
        <w:t>Maple Leaf with a Modern Flare Pattern/Instructions</w:t>
      </w:r>
    </w:p>
    <w:p w14:paraId="2A8D0193" w14:textId="77777777" w:rsidR="006C75FE" w:rsidRDefault="00536C63">
      <w:pPr>
        <w:pStyle w:val="Standard"/>
      </w:pPr>
      <w:r>
        <w:rPr>
          <w:rFonts w:ascii="Calibri" w:hAnsi="Calibri"/>
        </w:rPr>
        <w:t>Guidelines:</w:t>
      </w:r>
    </w:p>
    <w:p w14:paraId="7E823984" w14:textId="77777777" w:rsidR="006C75FE" w:rsidRDefault="00536C63">
      <w:pPr>
        <w:pStyle w:val="ListParagraph"/>
        <w:numPr>
          <w:ilvl w:val="0"/>
          <w:numId w:val="5"/>
        </w:numPr>
      </w:pPr>
      <w:r>
        <w:rPr>
          <w:rFonts w:ascii="Calibri" w:hAnsi="Calibri"/>
        </w:rPr>
        <w:t>Fabric 1:  Use any gray for the background fa</w:t>
      </w:r>
      <w:r>
        <w:rPr>
          <w:rFonts w:ascii="Calibri" w:hAnsi="Calibri"/>
        </w:rPr>
        <w:t>bric.</w:t>
      </w:r>
    </w:p>
    <w:p w14:paraId="64E58A57" w14:textId="77777777" w:rsidR="006C75FE" w:rsidRDefault="00536C63">
      <w:pPr>
        <w:pStyle w:val="ListParagraph"/>
        <w:numPr>
          <w:ilvl w:val="0"/>
          <w:numId w:val="6"/>
        </w:numPr>
      </w:pPr>
      <w:r>
        <w:rPr>
          <w:rFonts w:ascii="Calibri" w:hAnsi="Calibri"/>
        </w:rPr>
        <w:t>cut one (1</w:t>
      </w:r>
      <w:proofErr w:type="gramStart"/>
      <w:r>
        <w:rPr>
          <w:rFonts w:ascii="Calibri" w:hAnsi="Calibri"/>
        </w:rPr>
        <w:t>)  3</w:t>
      </w:r>
      <w:proofErr w:type="gramEnd"/>
      <w:r>
        <w:rPr>
          <w:rFonts w:ascii="Calibri" w:hAnsi="Calibri"/>
        </w:rPr>
        <w:t>½” square</w:t>
      </w:r>
    </w:p>
    <w:p w14:paraId="54F92284" w14:textId="77777777" w:rsidR="006C75FE" w:rsidRDefault="00536C63">
      <w:pPr>
        <w:pStyle w:val="ListParagraph"/>
        <w:numPr>
          <w:ilvl w:val="0"/>
          <w:numId w:val="2"/>
        </w:numPr>
      </w:pPr>
      <w:r>
        <w:rPr>
          <w:rFonts w:ascii="Calibri" w:hAnsi="Calibri"/>
        </w:rPr>
        <w:t>cut three (3</w:t>
      </w:r>
      <w:proofErr w:type="gramStart"/>
      <w:r>
        <w:rPr>
          <w:rFonts w:ascii="Calibri" w:hAnsi="Calibri"/>
        </w:rPr>
        <w:t>)  3</w:t>
      </w:r>
      <w:proofErr w:type="gramEnd"/>
      <w:r>
        <w:rPr>
          <w:rFonts w:ascii="Calibri" w:hAnsi="Calibri"/>
        </w:rPr>
        <w:t xml:space="preserve"> 7/8”  squares cut in half on the diagonal</w:t>
      </w:r>
    </w:p>
    <w:p w14:paraId="74AE05E8" w14:textId="77777777" w:rsidR="006C75FE" w:rsidRDefault="00536C63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>Fabric 2:  Use any modern fabric color or pattern for the leaf.</w:t>
      </w:r>
    </w:p>
    <w:p w14:paraId="53257AF5" w14:textId="77777777" w:rsidR="006C75FE" w:rsidRDefault="00536C63">
      <w:pPr>
        <w:pStyle w:val="ListParagraph"/>
        <w:numPr>
          <w:ilvl w:val="0"/>
          <w:numId w:val="7"/>
        </w:numPr>
      </w:pPr>
      <w:proofErr w:type="gramStart"/>
      <w:r>
        <w:rPr>
          <w:rFonts w:ascii="Calibri" w:hAnsi="Calibri"/>
        </w:rPr>
        <w:t>cut  three</w:t>
      </w:r>
      <w:proofErr w:type="gramEnd"/>
      <w:r>
        <w:rPr>
          <w:rFonts w:ascii="Calibri" w:hAnsi="Calibri"/>
        </w:rPr>
        <w:t xml:space="preserve"> (3)  3½” squares</w:t>
      </w:r>
    </w:p>
    <w:p w14:paraId="5FEAF593" w14:textId="77777777" w:rsidR="006C75FE" w:rsidRDefault="00536C63">
      <w:pPr>
        <w:pStyle w:val="ListParagraph"/>
        <w:numPr>
          <w:ilvl w:val="0"/>
          <w:numId w:val="3"/>
        </w:numPr>
      </w:pPr>
      <w:r>
        <w:rPr>
          <w:rFonts w:ascii="Calibri" w:hAnsi="Calibri"/>
        </w:rPr>
        <w:t>cut two (2</w:t>
      </w:r>
      <w:proofErr w:type="gramStart"/>
      <w:r>
        <w:rPr>
          <w:rFonts w:ascii="Calibri" w:hAnsi="Calibri"/>
        </w:rPr>
        <w:t>)  3</w:t>
      </w:r>
      <w:proofErr w:type="gramEnd"/>
      <w:r>
        <w:rPr>
          <w:rFonts w:ascii="Calibri" w:hAnsi="Calibri"/>
        </w:rPr>
        <w:t xml:space="preserve"> 7/8” squares, cut in half on the diagonal</w:t>
      </w:r>
    </w:p>
    <w:p w14:paraId="53DBE9CF" w14:textId="77777777" w:rsidR="006C75FE" w:rsidRDefault="00536C63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>Fabric 3:  For the</w:t>
      </w:r>
      <w:r>
        <w:rPr>
          <w:rFonts w:ascii="Calibri" w:hAnsi="Calibri"/>
        </w:rPr>
        <w:t xml:space="preserve"> stem, use any color to coordinate fabrics 1 and 2.</w:t>
      </w:r>
    </w:p>
    <w:p w14:paraId="36A58922" w14:textId="77777777" w:rsidR="006C75FE" w:rsidRDefault="00536C63">
      <w:pPr>
        <w:pStyle w:val="Standard"/>
        <w:ind w:left="360"/>
      </w:pPr>
      <w:r>
        <w:rPr>
          <w:rFonts w:ascii="Calibri" w:hAnsi="Calibri"/>
        </w:rPr>
        <w:tab/>
        <w:t>a.    cut one (1) ¾” by 6” rectangle.</w:t>
      </w:r>
    </w:p>
    <w:p w14:paraId="078ABC84" w14:textId="77777777" w:rsidR="006C75FE" w:rsidRDefault="00536C63">
      <w:pPr>
        <w:pStyle w:val="Standard"/>
        <w:ind w:left="360"/>
      </w:pPr>
      <w:r>
        <w:rPr>
          <w:rFonts w:ascii="Calibri" w:hAnsi="Calibri"/>
        </w:rPr>
        <w:t>4.   For the stem square, sew a background triangle to each long side of the stem.  Trim the block to 3½”.</w:t>
      </w:r>
    </w:p>
    <w:p w14:paraId="6313ED95" w14:textId="4FCCDE26" w:rsidR="006C75FE" w:rsidRDefault="00536C63" w:rsidP="00D53067">
      <w:pPr>
        <w:pStyle w:val="Standard"/>
        <w:ind w:left="360"/>
        <w:rPr>
          <w:rFonts w:ascii="Calibri" w:hAnsi="Calibri"/>
        </w:rPr>
      </w:pPr>
      <w:r>
        <w:rPr>
          <w:rFonts w:ascii="Calibri" w:hAnsi="Calibri"/>
        </w:rPr>
        <w:t>5.  Sew together as shown in Fig. 1.</w:t>
      </w:r>
    </w:p>
    <w:p w14:paraId="01732CB4" w14:textId="77777777" w:rsidR="00D53067" w:rsidRPr="00D53067" w:rsidRDefault="00D53067" w:rsidP="00D53067">
      <w:pPr>
        <w:pStyle w:val="Standard"/>
        <w:ind w:left="360"/>
      </w:pPr>
      <w:bookmarkStart w:id="0" w:name="_GoBack"/>
      <w:bookmarkEnd w:id="0"/>
    </w:p>
    <w:p w14:paraId="0E8E55F5" w14:textId="77777777" w:rsidR="006C75FE" w:rsidRDefault="00536C63">
      <w:pPr>
        <w:pStyle w:val="Standard"/>
      </w:pPr>
      <w:r>
        <w:rPr>
          <w:rFonts w:ascii="Calibri" w:hAnsi="Calibri"/>
        </w:rPr>
        <w:t xml:space="preserve">  </w:t>
      </w:r>
      <w:r>
        <w:rPr>
          <w:noProof/>
        </w:rPr>
        <w:drawing>
          <wp:inline distT="0" distB="0" distL="0" distR="0" wp14:anchorId="102CB245" wp14:editId="1DBFCA0D">
            <wp:extent cx="2188799" cy="2188799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8799" cy="21887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6D06FE" w14:textId="77777777" w:rsidR="006C75FE" w:rsidRDefault="006C75FE">
      <w:pPr>
        <w:pStyle w:val="Standard"/>
        <w:rPr>
          <w:rFonts w:ascii="Calibri" w:hAnsi="Calibri"/>
        </w:rPr>
      </w:pPr>
    </w:p>
    <w:p w14:paraId="09B248F8" w14:textId="77777777" w:rsidR="006C75FE" w:rsidRDefault="00536C63">
      <w:pPr>
        <w:pStyle w:val="Standard"/>
      </w:pPr>
      <w:r>
        <w:rPr>
          <w:rFonts w:ascii="Calibri" w:hAnsi="Calibri"/>
        </w:rPr>
        <w:t>Quilting 101:  A half-square triangle is a square made of 2 triangles.  One way</w:t>
      </w:r>
    </w:p>
    <w:p w14:paraId="17A60DF7" w14:textId="77777777" w:rsidR="006C75FE" w:rsidRDefault="00536C63">
      <w:pPr>
        <w:pStyle w:val="Standard"/>
      </w:pPr>
      <w:r>
        <w:rPr>
          <w:rFonts w:ascii="Calibri" w:hAnsi="Calibri"/>
        </w:rPr>
        <w:t>to make a half-square triangle is to cut a square 3/8” larger than the desired</w:t>
      </w:r>
    </w:p>
    <w:p w14:paraId="5872753A" w14:textId="77777777" w:rsidR="006C75FE" w:rsidRDefault="00536C63">
      <w:pPr>
        <w:pStyle w:val="Standard"/>
      </w:pPr>
      <w:r>
        <w:rPr>
          <w:rFonts w:ascii="Calibri" w:hAnsi="Calibri"/>
        </w:rPr>
        <w:t>half-square triangle out of two fabrics, then cut them on the diagonal.  (If the half square tria</w:t>
      </w:r>
      <w:r>
        <w:rPr>
          <w:rFonts w:ascii="Calibri" w:hAnsi="Calibri"/>
        </w:rPr>
        <w:t>ngle is to be 3 ½” then cut squares 3 7/8”).  Stitch, press, and trim the “dog ears” as shown below in Fig. 2.</w:t>
      </w:r>
    </w:p>
    <w:p w14:paraId="3A080A43" w14:textId="77777777" w:rsidR="006C75FE" w:rsidRDefault="006C75FE">
      <w:pPr>
        <w:pStyle w:val="Standard"/>
        <w:rPr>
          <w:rFonts w:ascii="Calibri" w:hAnsi="Calibri"/>
        </w:rPr>
      </w:pPr>
    </w:p>
    <w:p w14:paraId="617E7E29" w14:textId="77777777" w:rsidR="006C75FE" w:rsidRDefault="00536C63">
      <w:pPr>
        <w:pStyle w:val="Standard"/>
      </w:pPr>
      <w:r>
        <w:rPr>
          <w:noProof/>
        </w:rPr>
        <w:drawing>
          <wp:inline distT="0" distB="0" distL="0" distR="0" wp14:anchorId="61B7050D" wp14:editId="4549A3A2">
            <wp:extent cx="2743200" cy="27432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757E44CD" w14:textId="7B75A1CB" w:rsidR="006C75FE" w:rsidRDefault="00536C63">
      <w:pPr>
        <w:pStyle w:val="Standard"/>
      </w:pPr>
      <w:r>
        <w:rPr>
          <w:noProof/>
        </w:rPr>
        <w:drawing>
          <wp:anchor distT="0" distB="0" distL="114300" distR="114300" simplePos="0" relativeHeight="5" behindDoc="0" locked="0" layoutInCell="1" allowOverlap="1" wp14:anchorId="35174483" wp14:editId="58AC1414">
            <wp:simplePos x="0" y="0"/>
            <wp:positionH relativeFrom="column">
              <wp:posOffset>2838937</wp:posOffset>
            </wp:positionH>
            <wp:positionV relativeFrom="paragraph">
              <wp:posOffset>461131</wp:posOffset>
            </wp:positionV>
            <wp:extent cx="2496220" cy="1967423"/>
            <wp:effectExtent l="0" t="0" r="5680" b="1077"/>
            <wp:wrapTopAndBottom/>
            <wp:docPr id="5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6220" cy="1967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0" locked="0" layoutInCell="1" allowOverlap="1" wp14:anchorId="5C8B2FD6" wp14:editId="62B70626">
            <wp:simplePos x="0" y="0"/>
            <wp:positionH relativeFrom="column">
              <wp:posOffset>99761</wp:posOffset>
            </wp:positionH>
            <wp:positionV relativeFrom="paragraph">
              <wp:posOffset>438089</wp:posOffset>
            </wp:positionV>
            <wp:extent cx="2327422" cy="1979310"/>
            <wp:effectExtent l="0" t="0" r="0" b="1890"/>
            <wp:wrapSquare wrapText="bothSides"/>
            <wp:docPr id="6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7422" cy="197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2257C6" w14:textId="77777777" w:rsidR="006C75FE" w:rsidRDefault="006C75FE">
      <w:pPr>
        <w:pStyle w:val="Standard"/>
      </w:pPr>
    </w:p>
    <w:sectPr w:rsidR="006C75FE" w:rsidSect="00D53067">
      <w:pgSz w:w="12240" w:h="15840"/>
      <w:pgMar w:top="100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C123C" w14:textId="77777777" w:rsidR="00536C63" w:rsidRDefault="00536C63">
      <w:r>
        <w:separator/>
      </w:r>
    </w:p>
  </w:endnote>
  <w:endnote w:type="continuationSeparator" w:id="0">
    <w:p w14:paraId="1C33ACC2" w14:textId="77777777" w:rsidR="00536C63" w:rsidRDefault="0053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E2D57" w14:textId="77777777" w:rsidR="00536C63" w:rsidRDefault="00536C63">
      <w:r>
        <w:rPr>
          <w:color w:val="000000"/>
        </w:rPr>
        <w:separator/>
      </w:r>
    </w:p>
  </w:footnote>
  <w:footnote w:type="continuationSeparator" w:id="0">
    <w:p w14:paraId="37B6FAB3" w14:textId="77777777" w:rsidR="00536C63" w:rsidRDefault="00536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21FFC"/>
    <w:multiLevelType w:val="multilevel"/>
    <w:tmpl w:val="6F0EFDD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27643AD"/>
    <w:multiLevelType w:val="multilevel"/>
    <w:tmpl w:val="02E4352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0CC0956"/>
    <w:multiLevelType w:val="multilevel"/>
    <w:tmpl w:val="D78EE168"/>
    <w:styleLink w:val="WWNum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7E6A092F"/>
    <w:multiLevelType w:val="multilevel"/>
    <w:tmpl w:val="FB62924E"/>
    <w:styleLink w:val="WWNum3"/>
    <w:lvl w:ilvl="0">
      <w:start w:val="1"/>
      <w:numFmt w:val="lowerLetter"/>
      <w:lvlText w:val="%1."/>
      <w:lvlJc w:val="left"/>
      <w:pPr>
        <w:ind w:left="1120" w:hanging="40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75FE"/>
    <w:rsid w:val="00536C63"/>
    <w:rsid w:val="006C75FE"/>
    <w:rsid w:val="00D5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DB2ED"/>
  <w15:docId w15:val="{EC3A3257-C2EB-C647-AD24-37B02EA1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Arial Unicode MS" w:hAnsi="Cambria" w:cs="F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paragraph" w:styleId="NormalWeb">
    <w:name w:val="Normal (Web)"/>
    <w:basedOn w:val="Standard"/>
    <w:pPr>
      <w:spacing w:before="100" w:after="100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Standar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Lucida Grande" w:hAnsi="Lucida Grande" w:cs="Lucida Grande"/>
      <w:sz w:val="18"/>
      <w:szCs w:val="18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LaVerne Owen-Barakat</dc:creator>
  <cp:lastModifiedBy>ryan bohner</cp:lastModifiedBy>
  <cp:revision>2</cp:revision>
  <cp:lastPrinted>2019-03-05T19:56:00Z</cp:lastPrinted>
  <dcterms:created xsi:type="dcterms:W3CDTF">2019-03-06T01:10:00Z</dcterms:created>
  <dcterms:modified xsi:type="dcterms:W3CDTF">2019-03-06T01:10:00Z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